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36B8" w14:textId="5227DB5F" w:rsidR="005341DE" w:rsidRDefault="00C719BE">
      <w:r>
        <w:t xml:space="preserve">Römische </w:t>
      </w:r>
      <w:r w:rsidR="00242E2F">
        <w:t>Münz</w:t>
      </w:r>
      <w:r w:rsidR="000564D6">
        <w:t xml:space="preserve">prägung, </w:t>
      </w:r>
      <w:r w:rsidR="00242E2F">
        <w:t>Foto: M. Gruner, BLDAM</w:t>
      </w:r>
    </w:p>
    <w:p w14:paraId="258D175C" w14:textId="0558E5E8" w:rsidR="000564D6" w:rsidRDefault="000564D6">
      <w:r>
        <w:t>Römische Frisur, Foto: Gisela Michel</w:t>
      </w:r>
    </w:p>
    <w:p w14:paraId="3E78AAA1" w14:textId="138F4327" w:rsidR="00C719BE" w:rsidRDefault="00C719BE">
      <w:r>
        <w:t xml:space="preserve">Römische Töpferkunst, Foto: </w:t>
      </w:r>
      <w:r w:rsidRPr="00C719BE">
        <w:t>Bours-Bergau</w:t>
      </w:r>
      <w:r>
        <w:t>, Xanten</w:t>
      </w:r>
    </w:p>
    <w:p w14:paraId="7A0FF18D" w14:textId="287A5ED8" w:rsidR="000D639C" w:rsidRDefault="000D639C">
      <w:r>
        <w:t>Römisches Spiel, Foto: Patrick Bäuml</w:t>
      </w:r>
    </w:p>
    <w:p w14:paraId="3D5920F7" w14:textId="4E3DC74A" w:rsidR="00160697" w:rsidRDefault="00160697" w:rsidP="00160697">
      <w:r>
        <w:t>Tatort Antike – Glücksspiel - Falschspiel – Flüche, Foto: Katja Kurth / Hermann Klinkhammer</w:t>
      </w:r>
    </w:p>
    <w:p w14:paraId="331342EB" w14:textId="55EE21F2" w:rsidR="00894A89" w:rsidRDefault="00894A89" w:rsidP="00160697">
      <w:r>
        <w:t>Schola Romana, Foto: Britta Hallmann-Preuß</w:t>
      </w:r>
    </w:p>
    <w:p w14:paraId="38EADEB3" w14:textId="1F528A29" w:rsidR="00160697" w:rsidRDefault="00160697" w:rsidP="00160697"/>
    <w:p w14:paraId="256E5A70" w14:textId="77777777" w:rsidR="00160697" w:rsidRDefault="00160697" w:rsidP="00160697"/>
    <w:p w14:paraId="7CB2ED25" w14:textId="77777777" w:rsidR="00160697" w:rsidRDefault="00160697"/>
    <w:sectPr w:rsidR="001606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3E"/>
    <w:rsid w:val="000564D6"/>
    <w:rsid w:val="000D639C"/>
    <w:rsid w:val="00160697"/>
    <w:rsid w:val="00242E2F"/>
    <w:rsid w:val="0044643E"/>
    <w:rsid w:val="005341DE"/>
    <w:rsid w:val="005744F9"/>
    <w:rsid w:val="006E6EF0"/>
    <w:rsid w:val="00894A89"/>
    <w:rsid w:val="009C031A"/>
    <w:rsid w:val="00AC6606"/>
    <w:rsid w:val="00C7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0966"/>
  <w15:chartTrackingRefBased/>
  <w15:docId w15:val="{520DE627-1FC1-4835-825F-FAE83165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eva.koehler@stiftung-stadtmuseum-wiesbaden.de</dc:creator>
  <cp:keywords/>
  <dc:description/>
  <cp:lastModifiedBy>eva.koehler@stiftung-stadtmuseum-wiesbaden.de</cp:lastModifiedBy>
  <cp:revision>10</cp:revision>
  <dcterms:created xsi:type="dcterms:W3CDTF">2022-09-12T09:06:00Z</dcterms:created>
  <dcterms:modified xsi:type="dcterms:W3CDTF">2022-09-15T09:22:00Z</dcterms:modified>
</cp:coreProperties>
</file>